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F" w:rsidRPr="00D148AF" w:rsidRDefault="00D148AF" w:rsidP="00065A58">
      <w:pPr>
        <w:jc w:val="center"/>
        <w:rPr>
          <w:b/>
          <w:sz w:val="28"/>
          <w:szCs w:val="28"/>
        </w:rPr>
      </w:pPr>
    </w:p>
    <w:p w:rsidR="00A56BF7" w:rsidRPr="00A56BF7" w:rsidRDefault="00A56BF7" w:rsidP="00A56BF7">
      <w:pPr>
        <w:autoSpaceDE w:val="0"/>
        <w:autoSpaceDN w:val="0"/>
        <w:adjustRightInd w:val="0"/>
        <w:jc w:val="center"/>
        <w:rPr>
          <w:b/>
          <w:iCs/>
          <w:sz w:val="32"/>
          <w:szCs w:val="28"/>
        </w:rPr>
      </w:pPr>
      <w:r w:rsidRPr="00A56BF7">
        <w:rPr>
          <w:b/>
          <w:iCs/>
          <w:sz w:val="32"/>
          <w:szCs w:val="28"/>
        </w:rPr>
        <w:t>TERMO DE ANUÊNCIA INSTITUCIONAL</w:t>
      </w:r>
    </w:p>
    <w:p w:rsidR="00A56BF7" w:rsidRPr="00A56BF7" w:rsidRDefault="00A56BF7" w:rsidP="00A56BF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56BF7" w:rsidRDefault="00A56BF7" w:rsidP="00A56BF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56BF7">
        <w:rPr>
          <w:iCs/>
          <w:sz w:val="28"/>
          <w:szCs w:val="28"/>
        </w:rPr>
        <w:t xml:space="preserve">O Hospital Universitário Clementino Fraga Filho da Universidade Federal do Rio de Janeiro (HUCFF/UFRJ) está de acordo com a execução do projeto </w:t>
      </w:r>
      <w:r w:rsidR="007D5049">
        <w:rPr>
          <w:b/>
          <w:i/>
          <w:iCs/>
          <w:sz w:val="28"/>
          <w:szCs w:val="28"/>
        </w:rPr>
        <w:fldChar w:fldCharType="begin">
          <w:ffData>
            <w:name w:val="Texto1"/>
            <w:enabled/>
            <w:calcOnExit w:val="0"/>
            <w:statusText w:type="text" w:val="Digitar título do Projeto de Pesquisa"/>
            <w:textInput/>
          </w:ffData>
        </w:fldChar>
      </w:r>
      <w:bookmarkStart w:id="0" w:name="Texto1"/>
      <w:r w:rsidR="00085211">
        <w:rPr>
          <w:b/>
          <w:i/>
          <w:iCs/>
          <w:sz w:val="28"/>
          <w:szCs w:val="28"/>
        </w:rPr>
        <w:instrText xml:space="preserve"> FORMTEXT </w:instrText>
      </w:r>
      <w:r w:rsidR="007D5049">
        <w:rPr>
          <w:b/>
          <w:i/>
          <w:iCs/>
          <w:sz w:val="28"/>
          <w:szCs w:val="28"/>
        </w:rPr>
      </w:r>
      <w:r w:rsidR="007D5049">
        <w:rPr>
          <w:b/>
          <w:i/>
          <w:iCs/>
          <w:sz w:val="28"/>
          <w:szCs w:val="28"/>
        </w:rPr>
        <w:fldChar w:fldCharType="separate"/>
      </w:r>
      <w:bookmarkStart w:id="1" w:name="_GoBack"/>
      <w:r w:rsidR="00085211">
        <w:rPr>
          <w:b/>
          <w:i/>
          <w:iCs/>
          <w:noProof/>
          <w:sz w:val="28"/>
          <w:szCs w:val="28"/>
        </w:rPr>
        <w:t> </w:t>
      </w:r>
      <w:r w:rsidR="00085211">
        <w:rPr>
          <w:b/>
          <w:i/>
          <w:iCs/>
          <w:noProof/>
          <w:sz w:val="28"/>
          <w:szCs w:val="28"/>
        </w:rPr>
        <w:t> </w:t>
      </w:r>
      <w:r w:rsidR="00085211">
        <w:rPr>
          <w:b/>
          <w:i/>
          <w:iCs/>
          <w:noProof/>
          <w:sz w:val="28"/>
          <w:szCs w:val="28"/>
        </w:rPr>
        <w:t> </w:t>
      </w:r>
      <w:r w:rsidR="00085211">
        <w:rPr>
          <w:b/>
          <w:i/>
          <w:iCs/>
          <w:noProof/>
          <w:sz w:val="28"/>
          <w:szCs w:val="28"/>
        </w:rPr>
        <w:t> </w:t>
      </w:r>
      <w:r w:rsidR="00085211">
        <w:rPr>
          <w:b/>
          <w:i/>
          <w:iCs/>
          <w:noProof/>
          <w:sz w:val="28"/>
          <w:szCs w:val="28"/>
        </w:rPr>
        <w:t> </w:t>
      </w:r>
      <w:bookmarkEnd w:id="1"/>
      <w:r w:rsidR="007D5049">
        <w:rPr>
          <w:b/>
          <w:i/>
          <w:iCs/>
          <w:sz w:val="28"/>
          <w:szCs w:val="28"/>
        </w:rPr>
        <w:fldChar w:fldCharType="end"/>
      </w:r>
      <w:bookmarkEnd w:id="0"/>
      <w:r w:rsidRPr="00A56BF7">
        <w:rPr>
          <w:iCs/>
          <w:sz w:val="28"/>
          <w:szCs w:val="28"/>
        </w:rPr>
        <w:t>, coordenado pelo</w:t>
      </w:r>
      <w:r w:rsidR="00085211">
        <w:rPr>
          <w:iCs/>
          <w:sz w:val="28"/>
          <w:szCs w:val="28"/>
        </w:rPr>
        <w:t>(a)</w:t>
      </w:r>
      <w:r w:rsidRPr="00A56BF7">
        <w:rPr>
          <w:iCs/>
          <w:sz w:val="28"/>
          <w:szCs w:val="28"/>
        </w:rPr>
        <w:t xml:space="preserve"> Pesquisador</w:t>
      </w:r>
      <w:r w:rsidR="00085211">
        <w:rPr>
          <w:iCs/>
          <w:sz w:val="28"/>
          <w:szCs w:val="28"/>
        </w:rPr>
        <w:t>(a)</w:t>
      </w:r>
      <w:r w:rsidR="007D5049">
        <w:rPr>
          <w:iCs/>
          <w:sz w:val="28"/>
          <w:szCs w:val="28"/>
        </w:rPr>
        <w:fldChar w:fldCharType="begin">
          <w:ffData>
            <w:name w:val="Texto2"/>
            <w:enabled/>
            <w:calcOnExit w:val="0"/>
            <w:statusText w:type="text" w:val="Digitar nome do Pesquisador Responsável"/>
            <w:textInput/>
          </w:ffData>
        </w:fldChar>
      </w:r>
      <w:bookmarkStart w:id="2" w:name="Texto2"/>
      <w:r w:rsidR="00085211">
        <w:rPr>
          <w:iCs/>
          <w:sz w:val="28"/>
          <w:szCs w:val="28"/>
        </w:rPr>
        <w:instrText xml:space="preserve"> FORMTEXT </w:instrText>
      </w:r>
      <w:r w:rsidR="007D5049">
        <w:rPr>
          <w:iCs/>
          <w:sz w:val="28"/>
          <w:szCs w:val="28"/>
        </w:rPr>
      </w:r>
      <w:r w:rsidR="007D5049">
        <w:rPr>
          <w:iCs/>
          <w:sz w:val="28"/>
          <w:szCs w:val="28"/>
        </w:rPr>
        <w:fldChar w:fldCharType="separate"/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7D5049">
        <w:rPr>
          <w:iCs/>
          <w:sz w:val="28"/>
          <w:szCs w:val="28"/>
        </w:rPr>
        <w:fldChar w:fldCharType="end"/>
      </w:r>
      <w:bookmarkEnd w:id="2"/>
      <w:r w:rsidRPr="00A56BF7">
        <w:rPr>
          <w:iCs/>
          <w:sz w:val="28"/>
          <w:szCs w:val="28"/>
        </w:rPr>
        <w:t xml:space="preserve"> d</w:t>
      </w:r>
      <w:r w:rsidR="00085211">
        <w:rPr>
          <w:iCs/>
          <w:sz w:val="28"/>
          <w:szCs w:val="28"/>
        </w:rPr>
        <w:t>o(</w:t>
      </w:r>
      <w:r w:rsidRPr="00A56BF7">
        <w:rPr>
          <w:iCs/>
          <w:sz w:val="28"/>
          <w:szCs w:val="28"/>
        </w:rPr>
        <w:t>a</w:t>
      </w:r>
      <w:r w:rsidR="00085211">
        <w:rPr>
          <w:iCs/>
          <w:sz w:val="28"/>
          <w:szCs w:val="28"/>
        </w:rPr>
        <w:t>)</w:t>
      </w:r>
      <w:r w:rsidR="007D5049">
        <w:rPr>
          <w:iCs/>
          <w:sz w:val="28"/>
          <w:szCs w:val="28"/>
        </w:rPr>
        <w:fldChar w:fldCharType="begin">
          <w:ffData>
            <w:name w:val="Texto3"/>
            <w:enabled/>
            <w:calcOnExit w:val="0"/>
            <w:statusText w:type="text" w:val="Digitar nome da Instituição de Ensino/Pesquisa"/>
            <w:textInput/>
          </w:ffData>
        </w:fldChar>
      </w:r>
      <w:bookmarkStart w:id="3" w:name="Texto3"/>
      <w:r w:rsidR="00085211">
        <w:rPr>
          <w:iCs/>
          <w:sz w:val="28"/>
          <w:szCs w:val="28"/>
        </w:rPr>
        <w:instrText xml:space="preserve"> FORMTEXT </w:instrText>
      </w:r>
      <w:r w:rsidR="007D5049">
        <w:rPr>
          <w:iCs/>
          <w:sz w:val="28"/>
          <w:szCs w:val="28"/>
        </w:rPr>
      </w:r>
      <w:r w:rsidR="007D5049">
        <w:rPr>
          <w:iCs/>
          <w:sz w:val="28"/>
          <w:szCs w:val="28"/>
        </w:rPr>
        <w:fldChar w:fldCharType="separate"/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085211">
        <w:rPr>
          <w:iCs/>
          <w:noProof/>
          <w:sz w:val="28"/>
          <w:szCs w:val="28"/>
        </w:rPr>
        <w:t> </w:t>
      </w:r>
      <w:r w:rsidR="007D5049">
        <w:rPr>
          <w:iCs/>
          <w:sz w:val="28"/>
          <w:szCs w:val="28"/>
        </w:rPr>
        <w:fldChar w:fldCharType="end"/>
      </w:r>
      <w:bookmarkEnd w:id="3"/>
      <w:r w:rsidRPr="00A56BF7">
        <w:rPr>
          <w:iCs/>
          <w:sz w:val="28"/>
          <w:szCs w:val="28"/>
        </w:rPr>
        <w:t>, onde serão realizados os seguintes procedimentos:</w:t>
      </w:r>
    </w:p>
    <w:p w:rsidR="00085211" w:rsidRDefault="00085211" w:rsidP="00A56BF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8"/>
      </w:tblGrid>
      <w:tr w:rsidR="00085211" w:rsidRPr="00085211" w:rsidTr="00085211">
        <w:tc>
          <w:tcPr>
            <w:tcW w:w="2093" w:type="dxa"/>
          </w:tcPr>
          <w:p w:rsidR="00085211" w:rsidRPr="00085211" w:rsidRDefault="00085211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85211">
              <w:rPr>
                <w:iCs/>
                <w:sz w:val="28"/>
                <w:szCs w:val="28"/>
              </w:rPr>
              <w:t>Procedimento 1:</w:t>
            </w:r>
          </w:p>
        </w:tc>
        <w:tc>
          <w:tcPr>
            <w:tcW w:w="7118" w:type="dxa"/>
          </w:tcPr>
          <w:p w:rsidR="00085211" w:rsidRPr="00085211" w:rsidRDefault="007D5049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85211">
              <w:rPr>
                <w:iCs/>
                <w:sz w:val="28"/>
                <w:szCs w:val="28"/>
              </w:rPr>
              <w:instrText xml:space="preserve"> FORMTEXT </w:instrTex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  <w:fldChar w:fldCharType="separate"/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>
              <w:rPr>
                <w:iCs/>
                <w:sz w:val="28"/>
                <w:szCs w:val="28"/>
              </w:rPr>
              <w:fldChar w:fldCharType="end"/>
            </w:r>
            <w:bookmarkEnd w:id="4"/>
          </w:p>
        </w:tc>
      </w:tr>
      <w:tr w:rsidR="00085211" w:rsidRPr="00085211" w:rsidTr="00085211">
        <w:tc>
          <w:tcPr>
            <w:tcW w:w="2093" w:type="dxa"/>
          </w:tcPr>
          <w:p w:rsidR="00085211" w:rsidRPr="00085211" w:rsidRDefault="00085211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85211">
              <w:rPr>
                <w:iCs/>
                <w:sz w:val="28"/>
                <w:szCs w:val="28"/>
              </w:rPr>
              <w:t>Procedimento 2:</w:t>
            </w:r>
          </w:p>
        </w:tc>
        <w:tc>
          <w:tcPr>
            <w:tcW w:w="7118" w:type="dxa"/>
          </w:tcPr>
          <w:p w:rsidR="00085211" w:rsidRPr="00085211" w:rsidRDefault="007D5049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85211">
              <w:rPr>
                <w:iCs/>
                <w:sz w:val="28"/>
                <w:szCs w:val="28"/>
              </w:rPr>
              <w:instrText xml:space="preserve"> FORMTEXT </w:instrTex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  <w:fldChar w:fldCharType="separate"/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085211" w:rsidRPr="00085211" w:rsidTr="00085211">
        <w:tc>
          <w:tcPr>
            <w:tcW w:w="2093" w:type="dxa"/>
          </w:tcPr>
          <w:p w:rsidR="00085211" w:rsidRPr="00085211" w:rsidRDefault="00085211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85211">
              <w:rPr>
                <w:iCs/>
                <w:sz w:val="28"/>
                <w:szCs w:val="28"/>
              </w:rPr>
              <w:t>Procedimento 3:</w:t>
            </w:r>
          </w:p>
        </w:tc>
        <w:tc>
          <w:tcPr>
            <w:tcW w:w="7118" w:type="dxa"/>
          </w:tcPr>
          <w:p w:rsidR="00085211" w:rsidRPr="00085211" w:rsidRDefault="007D5049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85211">
              <w:rPr>
                <w:iCs/>
                <w:sz w:val="28"/>
                <w:szCs w:val="28"/>
              </w:rPr>
              <w:instrText xml:space="preserve"> FORMTEXT </w:instrTex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  <w:fldChar w:fldCharType="separate"/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085211" w:rsidRPr="00085211" w:rsidTr="00085211">
        <w:tc>
          <w:tcPr>
            <w:tcW w:w="2093" w:type="dxa"/>
          </w:tcPr>
          <w:p w:rsidR="00085211" w:rsidRPr="00085211" w:rsidRDefault="00085211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85211">
              <w:rPr>
                <w:iCs/>
                <w:sz w:val="28"/>
                <w:szCs w:val="28"/>
              </w:rPr>
              <w:t>Procedimento 4:</w:t>
            </w:r>
          </w:p>
        </w:tc>
        <w:tc>
          <w:tcPr>
            <w:tcW w:w="7118" w:type="dxa"/>
          </w:tcPr>
          <w:p w:rsidR="00085211" w:rsidRPr="00085211" w:rsidRDefault="007D5049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85211">
              <w:rPr>
                <w:iCs/>
                <w:sz w:val="28"/>
                <w:szCs w:val="28"/>
              </w:rPr>
              <w:instrText xml:space="preserve"> FORMTEXT </w:instrTex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  <w:fldChar w:fldCharType="separate"/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085211" w:rsidRPr="00085211" w:rsidTr="00085211">
        <w:tc>
          <w:tcPr>
            <w:tcW w:w="2093" w:type="dxa"/>
          </w:tcPr>
          <w:p w:rsidR="00085211" w:rsidRPr="00085211" w:rsidRDefault="00085211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85211">
              <w:rPr>
                <w:iCs/>
                <w:sz w:val="28"/>
                <w:szCs w:val="28"/>
              </w:rPr>
              <w:t>Procedimento 5:</w:t>
            </w:r>
          </w:p>
        </w:tc>
        <w:tc>
          <w:tcPr>
            <w:tcW w:w="7118" w:type="dxa"/>
          </w:tcPr>
          <w:p w:rsidR="00085211" w:rsidRPr="00085211" w:rsidRDefault="007D5049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85211">
              <w:rPr>
                <w:iCs/>
                <w:sz w:val="28"/>
                <w:szCs w:val="28"/>
              </w:rPr>
              <w:instrText xml:space="preserve"> FORMTEXT </w:instrTex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  <w:fldChar w:fldCharType="separate"/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085211" w:rsidRPr="00085211" w:rsidTr="00085211">
        <w:tc>
          <w:tcPr>
            <w:tcW w:w="2093" w:type="dxa"/>
          </w:tcPr>
          <w:p w:rsidR="00085211" w:rsidRPr="00085211" w:rsidRDefault="00085211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85211">
              <w:rPr>
                <w:iCs/>
                <w:sz w:val="28"/>
                <w:szCs w:val="28"/>
              </w:rPr>
              <w:t>Procedimento 6:</w:t>
            </w:r>
          </w:p>
        </w:tc>
        <w:tc>
          <w:tcPr>
            <w:tcW w:w="7118" w:type="dxa"/>
          </w:tcPr>
          <w:p w:rsidR="00085211" w:rsidRPr="00085211" w:rsidRDefault="007D5049" w:rsidP="005318E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85211">
              <w:rPr>
                <w:iCs/>
                <w:sz w:val="28"/>
                <w:szCs w:val="28"/>
              </w:rPr>
              <w:instrText xml:space="preserve"> FORMTEXT </w:instrTex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  <w:fldChar w:fldCharType="separate"/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 w:rsidR="00085211">
              <w:rPr>
                <w:iCs/>
                <w:noProof/>
                <w:sz w:val="28"/>
                <w:szCs w:val="28"/>
              </w:rPr>
              <w:t> </w:t>
            </w:r>
            <w:r>
              <w:rPr>
                <w:iCs/>
                <w:sz w:val="28"/>
                <w:szCs w:val="28"/>
              </w:rPr>
              <w:fldChar w:fldCharType="end"/>
            </w:r>
          </w:p>
        </w:tc>
      </w:tr>
    </w:tbl>
    <w:p w:rsidR="00085211" w:rsidRPr="00A56BF7" w:rsidRDefault="00085211" w:rsidP="00A56BF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E5AA5" w:rsidRPr="00D148AF" w:rsidRDefault="00A56BF7" w:rsidP="00A56BF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56BF7">
        <w:rPr>
          <w:iCs/>
          <w:sz w:val="28"/>
          <w:szCs w:val="28"/>
        </w:rPr>
        <w:t xml:space="preserve">A Direção Geral do HUCFF/UFRJ assume o compromisso de apoiar o desenvolvimento da referida pesquisa nesta Instituição durante </w:t>
      </w:r>
      <w:r w:rsidR="00085211">
        <w:rPr>
          <w:iCs/>
          <w:sz w:val="28"/>
          <w:szCs w:val="28"/>
        </w:rPr>
        <w:t>sua realização</w:t>
      </w:r>
      <w:r w:rsidRPr="00A56BF7">
        <w:rPr>
          <w:iCs/>
          <w:sz w:val="28"/>
          <w:szCs w:val="28"/>
        </w:rPr>
        <w:t>. Esta instituição se compromete a assegurar a segurança e bem estar dos participantes</w:t>
      </w:r>
      <w:r w:rsidR="00085211">
        <w:rPr>
          <w:iCs/>
          <w:sz w:val="28"/>
          <w:szCs w:val="28"/>
        </w:rPr>
        <w:t>,</w:t>
      </w:r>
      <w:r w:rsidRPr="00A56BF7">
        <w:rPr>
          <w:iCs/>
          <w:sz w:val="28"/>
          <w:szCs w:val="28"/>
        </w:rPr>
        <w:t xml:space="preserve"> em atendimento </w:t>
      </w:r>
      <w:r w:rsidR="00085211">
        <w:rPr>
          <w:iCs/>
          <w:sz w:val="28"/>
          <w:szCs w:val="28"/>
        </w:rPr>
        <w:t>à</w:t>
      </w:r>
      <w:r w:rsidRPr="00A56BF7">
        <w:rPr>
          <w:iCs/>
          <w:sz w:val="28"/>
          <w:szCs w:val="28"/>
        </w:rPr>
        <w:t xml:space="preserve"> Resolução </w:t>
      </w:r>
      <w:r w:rsidR="00085211">
        <w:rPr>
          <w:iCs/>
          <w:sz w:val="28"/>
          <w:szCs w:val="28"/>
        </w:rPr>
        <w:t xml:space="preserve">nº </w:t>
      </w:r>
      <w:r w:rsidRPr="00A56BF7">
        <w:rPr>
          <w:iCs/>
          <w:sz w:val="28"/>
          <w:szCs w:val="28"/>
        </w:rPr>
        <w:t>580, de 22 de março de 2018, item XV do Conselho Nacional de Saúde. Ademais, segundo o Art. 6º da mesma Resolução, os procedimentos da pesquisa não deverão interferir na rotina dos serviços de assistência à saúde, a não ser quando a finalidade do estudo o justificar.</w:t>
      </w:r>
    </w:p>
    <w:p w:rsidR="003E445D" w:rsidRDefault="003E445D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85211" w:rsidRDefault="00085211" w:rsidP="00085211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Rio de Janeiro, </w:t>
      </w:r>
      <w:r w:rsidR="007D5049"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TIME \@ "d' de 'MMMM' de 'yyyy" </w:instrText>
      </w:r>
      <w:r w:rsidR="007D5049">
        <w:rPr>
          <w:iCs/>
          <w:sz w:val="28"/>
          <w:szCs w:val="28"/>
        </w:rPr>
        <w:fldChar w:fldCharType="separate"/>
      </w:r>
      <w:r w:rsidR="00E228A3">
        <w:rPr>
          <w:iCs/>
          <w:noProof/>
          <w:sz w:val="28"/>
          <w:szCs w:val="28"/>
        </w:rPr>
        <w:t>10 de junho de 2019</w:t>
      </w:r>
      <w:r w:rsidR="007D5049">
        <w:rPr>
          <w:iCs/>
          <w:sz w:val="28"/>
          <w:szCs w:val="28"/>
        </w:rPr>
        <w:fldChar w:fldCharType="end"/>
      </w:r>
    </w:p>
    <w:p w:rsidR="00085211" w:rsidRDefault="00085211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85211" w:rsidRPr="00D148AF" w:rsidRDefault="00085211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E445D" w:rsidRPr="00D148AF" w:rsidRDefault="003E445D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E5AA5" w:rsidRPr="00D148AF" w:rsidRDefault="003E445D" w:rsidP="00D148AF">
      <w:pPr>
        <w:autoSpaceDE w:val="0"/>
        <w:autoSpaceDN w:val="0"/>
        <w:adjustRightInd w:val="0"/>
        <w:ind w:left="3540"/>
        <w:jc w:val="center"/>
        <w:rPr>
          <w:iCs/>
          <w:sz w:val="28"/>
          <w:szCs w:val="28"/>
        </w:rPr>
      </w:pPr>
      <w:r w:rsidRPr="00D148AF">
        <w:rPr>
          <w:iCs/>
          <w:sz w:val="28"/>
          <w:szCs w:val="28"/>
        </w:rPr>
        <w:t>_________________________________</w:t>
      </w:r>
    </w:p>
    <w:p w:rsidR="00B3523C" w:rsidRPr="00D148AF" w:rsidRDefault="001665D3" w:rsidP="00D148AF">
      <w:pPr>
        <w:autoSpaceDE w:val="0"/>
        <w:autoSpaceDN w:val="0"/>
        <w:adjustRightInd w:val="0"/>
        <w:ind w:left="3540"/>
        <w:jc w:val="center"/>
        <w:rPr>
          <w:i/>
          <w:iCs/>
          <w:sz w:val="28"/>
          <w:szCs w:val="28"/>
        </w:rPr>
      </w:pPr>
      <w:r w:rsidRPr="00D148AF">
        <w:rPr>
          <w:i/>
          <w:iCs/>
          <w:sz w:val="28"/>
          <w:szCs w:val="28"/>
        </w:rPr>
        <w:t>Dr.</w:t>
      </w:r>
      <w:r w:rsidR="00CC5BB7" w:rsidRPr="00CC5BB7">
        <w:rPr>
          <w:i/>
          <w:iCs/>
          <w:sz w:val="28"/>
          <w:szCs w:val="28"/>
        </w:rPr>
        <w:t>Marcos Alpoim Freire</w:t>
      </w:r>
    </w:p>
    <w:p w:rsidR="005F1A7E" w:rsidRPr="00D148AF" w:rsidRDefault="00B3523C" w:rsidP="00D148AF">
      <w:pPr>
        <w:autoSpaceDE w:val="0"/>
        <w:autoSpaceDN w:val="0"/>
        <w:adjustRightInd w:val="0"/>
        <w:ind w:left="3540"/>
        <w:jc w:val="center"/>
        <w:rPr>
          <w:iCs/>
          <w:szCs w:val="28"/>
        </w:rPr>
      </w:pPr>
      <w:r w:rsidRPr="00D148AF">
        <w:rPr>
          <w:iCs/>
          <w:szCs w:val="28"/>
        </w:rPr>
        <w:t>Diretor Geral do HUCFF</w:t>
      </w:r>
      <w:r w:rsidR="00D148AF" w:rsidRPr="00D148AF">
        <w:rPr>
          <w:iCs/>
          <w:szCs w:val="28"/>
        </w:rPr>
        <w:t>-</w:t>
      </w:r>
      <w:r w:rsidRPr="00D148AF">
        <w:rPr>
          <w:iCs/>
          <w:szCs w:val="28"/>
        </w:rPr>
        <w:t>UFRJ</w:t>
      </w:r>
    </w:p>
    <w:sectPr w:rsidR="005F1A7E" w:rsidRPr="00D148AF" w:rsidSect="00085211">
      <w:headerReference w:type="default" r:id="rId6"/>
      <w:footerReference w:type="default" r:id="rId7"/>
      <w:pgSz w:w="11906" w:h="16838" w:code="9"/>
      <w:pgMar w:top="2268" w:right="1134" w:bottom="1701" w:left="170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8B" w:rsidRDefault="002D048B" w:rsidP="00D148AF">
      <w:r>
        <w:separator/>
      </w:r>
    </w:p>
  </w:endnote>
  <w:endnote w:type="continuationSeparator" w:id="1">
    <w:p w:rsidR="002D048B" w:rsidRDefault="002D048B" w:rsidP="00D1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tblLook w:val="04A0"/>
    </w:tblPr>
    <w:tblGrid>
      <w:gridCol w:w="5071"/>
      <w:gridCol w:w="4216"/>
    </w:tblGrid>
    <w:tr w:rsidR="00D148AF" w:rsidRPr="00E025E5" w:rsidTr="00E025E5">
      <w:tc>
        <w:tcPr>
          <w:tcW w:w="5000" w:type="pct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148AF" w:rsidRPr="00E025E5" w:rsidRDefault="00D148AF" w:rsidP="00D148AF">
          <w:pPr>
            <w:pStyle w:val="Rodap"/>
            <w:rPr>
              <w:sz w:val="10"/>
            </w:rPr>
          </w:pPr>
        </w:p>
      </w:tc>
    </w:tr>
    <w:tr w:rsidR="00D148AF" w:rsidRPr="00E025E5" w:rsidTr="00E025E5">
      <w:tc>
        <w:tcPr>
          <w:tcW w:w="2730" w:type="pct"/>
          <w:tcBorders>
            <w:top w:val="nil"/>
            <w:left w:val="nil"/>
            <w:bottom w:val="nil"/>
            <w:right w:val="nil"/>
          </w:tcBorders>
        </w:tcPr>
        <w:p w:rsidR="00E025E5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Hospital Universitário Clementino Fraga Filho</w:t>
          </w:r>
        </w:p>
        <w:p w:rsidR="00E025E5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Rua Rodolpho Paulo Rocco, 255 - Cidade Universitária - Ilha do Fundão</w:t>
          </w:r>
        </w:p>
        <w:p w:rsidR="00D148AF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21941-913 | Rio de Janeiro-RJ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</w:tcPr>
        <w:p w:rsidR="00E025E5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Telefones:(21) 3938-6003 | 6004 | 6015 | 6026 | 6038 | 6050</w:t>
          </w:r>
        </w:p>
        <w:p w:rsidR="00D148AF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Atendimento: diariamente das 8 às 17 horas</w:t>
          </w:r>
        </w:p>
      </w:tc>
    </w:tr>
  </w:tbl>
  <w:p w:rsidR="00D148AF" w:rsidRPr="00E025E5" w:rsidRDefault="00D148AF" w:rsidP="00E025E5">
    <w:pPr>
      <w:pStyle w:val="Rodap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8B" w:rsidRDefault="002D048B" w:rsidP="00D148AF">
      <w:r>
        <w:separator/>
      </w:r>
    </w:p>
  </w:footnote>
  <w:footnote w:type="continuationSeparator" w:id="1">
    <w:p w:rsidR="002D048B" w:rsidRDefault="002D048B" w:rsidP="00D1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18"/>
      <w:gridCol w:w="6769"/>
    </w:tblGrid>
    <w:tr w:rsidR="00D148AF" w:rsidTr="00D148AF">
      <w:tc>
        <w:tcPr>
          <w:tcW w:w="2518" w:type="dxa"/>
        </w:tcPr>
        <w:p w:rsidR="00D148AF" w:rsidRDefault="00D148AF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440000" cy="871200"/>
                <wp:effectExtent l="0" t="0" r="8255" b="571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00 anos 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9" w:type="dxa"/>
        </w:tcPr>
        <w:p w:rsidR="00D148AF" w:rsidRPr="00D148AF" w:rsidRDefault="00D148AF" w:rsidP="00D148AF">
          <w:pPr>
            <w:jc w:val="center"/>
            <w:rPr>
              <w:b/>
              <w:sz w:val="28"/>
              <w:szCs w:val="28"/>
            </w:rPr>
          </w:pPr>
          <w:r w:rsidRPr="00D148AF">
            <w:rPr>
              <w:b/>
              <w:sz w:val="28"/>
              <w:szCs w:val="28"/>
            </w:rPr>
            <w:t>UNIVERSIDADE FEDERAL DO RIO DE JANEIRO</w:t>
          </w:r>
        </w:p>
        <w:p w:rsidR="00D148AF" w:rsidRPr="00D148AF" w:rsidRDefault="00D148AF" w:rsidP="00D148AF">
          <w:pPr>
            <w:pStyle w:val="Ttulo3"/>
            <w:spacing w:before="20"/>
            <w:ind w:left="57"/>
            <w:jc w:val="center"/>
            <w:rPr>
              <w:b/>
              <w:sz w:val="28"/>
              <w:szCs w:val="28"/>
            </w:rPr>
          </w:pPr>
          <w:r w:rsidRPr="00D148AF">
            <w:rPr>
              <w:b/>
              <w:sz w:val="28"/>
              <w:szCs w:val="28"/>
            </w:rPr>
            <w:t>Hospital Universitário Clementino Fraga Filho</w:t>
          </w:r>
        </w:p>
        <w:p w:rsidR="00D148AF" w:rsidRPr="00D148AF" w:rsidRDefault="00D148AF" w:rsidP="00D148AF">
          <w:pPr>
            <w:jc w:val="center"/>
            <w:rPr>
              <w:b/>
              <w:sz w:val="18"/>
              <w:szCs w:val="28"/>
            </w:rPr>
          </w:pPr>
        </w:p>
        <w:p w:rsidR="00D148AF" w:rsidRPr="00D148AF" w:rsidRDefault="00D148AF" w:rsidP="00D148AF">
          <w:pPr>
            <w:jc w:val="center"/>
            <w:rPr>
              <w:b/>
              <w:sz w:val="28"/>
              <w:szCs w:val="28"/>
            </w:rPr>
          </w:pPr>
          <w:r w:rsidRPr="00D148AF">
            <w:rPr>
              <w:b/>
              <w:sz w:val="28"/>
              <w:szCs w:val="28"/>
            </w:rPr>
            <w:t>Direção Geral</w:t>
          </w:r>
        </w:p>
      </w:tc>
    </w:tr>
    <w:tr w:rsidR="00D148AF" w:rsidRPr="00D148AF" w:rsidTr="00D148AF">
      <w:tc>
        <w:tcPr>
          <w:tcW w:w="2518" w:type="dxa"/>
          <w:tcBorders>
            <w:bottom w:val="single" w:sz="12" w:space="0" w:color="auto"/>
          </w:tcBorders>
        </w:tcPr>
        <w:p w:rsidR="00D148AF" w:rsidRPr="00D148AF" w:rsidRDefault="00D148AF">
          <w:pPr>
            <w:pStyle w:val="Cabealho"/>
            <w:rPr>
              <w:noProof/>
              <w:sz w:val="10"/>
            </w:rPr>
          </w:pPr>
        </w:p>
      </w:tc>
      <w:tc>
        <w:tcPr>
          <w:tcW w:w="6769" w:type="dxa"/>
          <w:tcBorders>
            <w:bottom w:val="single" w:sz="12" w:space="0" w:color="auto"/>
          </w:tcBorders>
        </w:tcPr>
        <w:p w:rsidR="00D148AF" w:rsidRPr="00D148AF" w:rsidRDefault="00D148AF" w:rsidP="00D148AF">
          <w:pPr>
            <w:jc w:val="center"/>
            <w:rPr>
              <w:b/>
              <w:sz w:val="10"/>
              <w:szCs w:val="28"/>
            </w:rPr>
          </w:pPr>
        </w:p>
      </w:tc>
    </w:tr>
  </w:tbl>
  <w:p w:rsidR="00D148AF" w:rsidRPr="00D148AF" w:rsidRDefault="00D148AF" w:rsidP="00D148AF">
    <w:pPr>
      <w:pStyle w:val="Cabealho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1701"/>
    <w:rsid w:val="0000407D"/>
    <w:rsid w:val="00020C67"/>
    <w:rsid w:val="00065A58"/>
    <w:rsid w:val="00081655"/>
    <w:rsid w:val="00085211"/>
    <w:rsid w:val="000B541A"/>
    <w:rsid w:val="000C63C3"/>
    <w:rsid w:val="000E5AA5"/>
    <w:rsid w:val="000E5E7D"/>
    <w:rsid w:val="00146F85"/>
    <w:rsid w:val="001665D3"/>
    <w:rsid w:val="001A1701"/>
    <w:rsid w:val="001A5639"/>
    <w:rsid w:val="001D4731"/>
    <w:rsid w:val="001F36E7"/>
    <w:rsid w:val="001F400A"/>
    <w:rsid w:val="002A5363"/>
    <w:rsid w:val="002A703E"/>
    <w:rsid w:val="002D048B"/>
    <w:rsid w:val="00336C61"/>
    <w:rsid w:val="003410C6"/>
    <w:rsid w:val="0034775C"/>
    <w:rsid w:val="003966C0"/>
    <w:rsid w:val="003E445D"/>
    <w:rsid w:val="00414F51"/>
    <w:rsid w:val="00452FE1"/>
    <w:rsid w:val="00463FC2"/>
    <w:rsid w:val="0047076C"/>
    <w:rsid w:val="00495391"/>
    <w:rsid w:val="00497858"/>
    <w:rsid w:val="004B713A"/>
    <w:rsid w:val="00504E90"/>
    <w:rsid w:val="00575C91"/>
    <w:rsid w:val="005B2BCF"/>
    <w:rsid w:val="005B33D3"/>
    <w:rsid w:val="005D360C"/>
    <w:rsid w:val="005E0F9A"/>
    <w:rsid w:val="005E2712"/>
    <w:rsid w:val="005F1A7E"/>
    <w:rsid w:val="00604E26"/>
    <w:rsid w:val="00632321"/>
    <w:rsid w:val="00697CA7"/>
    <w:rsid w:val="006B7E32"/>
    <w:rsid w:val="006D6344"/>
    <w:rsid w:val="006E1641"/>
    <w:rsid w:val="00702A4E"/>
    <w:rsid w:val="0074207E"/>
    <w:rsid w:val="007B0B65"/>
    <w:rsid w:val="007D5049"/>
    <w:rsid w:val="007F752D"/>
    <w:rsid w:val="00840557"/>
    <w:rsid w:val="00847332"/>
    <w:rsid w:val="0085055F"/>
    <w:rsid w:val="008A775F"/>
    <w:rsid w:val="008B1C5C"/>
    <w:rsid w:val="008C2FE5"/>
    <w:rsid w:val="008D237B"/>
    <w:rsid w:val="00922BC9"/>
    <w:rsid w:val="0092761F"/>
    <w:rsid w:val="009701A2"/>
    <w:rsid w:val="00972321"/>
    <w:rsid w:val="00974899"/>
    <w:rsid w:val="00976E45"/>
    <w:rsid w:val="009813FE"/>
    <w:rsid w:val="009C26FE"/>
    <w:rsid w:val="009F56CB"/>
    <w:rsid w:val="00A11515"/>
    <w:rsid w:val="00A56BF7"/>
    <w:rsid w:val="00A87D69"/>
    <w:rsid w:val="00AB5650"/>
    <w:rsid w:val="00B2494F"/>
    <w:rsid w:val="00B34FEF"/>
    <w:rsid w:val="00B3523C"/>
    <w:rsid w:val="00BB0E03"/>
    <w:rsid w:val="00BB4776"/>
    <w:rsid w:val="00BC02EF"/>
    <w:rsid w:val="00BF6EB9"/>
    <w:rsid w:val="00C46961"/>
    <w:rsid w:val="00C51D6B"/>
    <w:rsid w:val="00C60F07"/>
    <w:rsid w:val="00C90E9F"/>
    <w:rsid w:val="00C94156"/>
    <w:rsid w:val="00CC5BB7"/>
    <w:rsid w:val="00CF4A4F"/>
    <w:rsid w:val="00CF7B48"/>
    <w:rsid w:val="00D07092"/>
    <w:rsid w:val="00D148AF"/>
    <w:rsid w:val="00D217A7"/>
    <w:rsid w:val="00D5702D"/>
    <w:rsid w:val="00D8061C"/>
    <w:rsid w:val="00D925DF"/>
    <w:rsid w:val="00DA6CF6"/>
    <w:rsid w:val="00DD04CC"/>
    <w:rsid w:val="00E025E5"/>
    <w:rsid w:val="00E0588B"/>
    <w:rsid w:val="00E066F5"/>
    <w:rsid w:val="00E228A3"/>
    <w:rsid w:val="00EF1D7E"/>
    <w:rsid w:val="00EF1F79"/>
    <w:rsid w:val="00F06ACD"/>
    <w:rsid w:val="00F249FA"/>
    <w:rsid w:val="00F25AC8"/>
    <w:rsid w:val="00F760C7"/>
    <w:rsid w:val="00F93584"/>
    <w:rsid w:val="00FB0A5F"/>
    <w:rsid w:val="00FC6B47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01"/>
    <w:rPr>
      <w:sz w:val="24"/>
      <w:szCs w:val="24"/>
    </w:rPr>
  </w:style>
  <w:style w:type="paragraph" w:styleId="Ttulo3">
    <w:name w:val="heading 3"/>
    <w:basedOn w:val="Normal"/>
    <w:next w:val="Normal"/>
    <w:qFormat/>
    <w:rsid w:val="001A1701"/>
    <w:pPr>
      <w:keepNext/>
      <w:jc w:val="both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4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48AF"/>
    <w:rPr>
      <w:sz w:val="24"/>
      <w:szCs w:val="24"/>
    </w:rPr>
  </w:style>
  <w:style w:type="paragraph" w:styleId="Rodap">
    <w:name w:val="footer"/>
    <w:basedOn w:val="Normal"/>
    <w:link w:val="RodapChar"/>
    <w:rsid w:val="00D14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48AF"/>
    <w:rPr>
      <w:sz w:val="24"/>
      <w:szCs w:val="24"/>
    </w:rPr>
  </w:style>
  <w:style w:type="table" w:styleId="Tabelacomgrade">
    <w:name w:val="Table Grid"/>
    <w:basedOn w:val="Tabelanormal"/>
    <w:rsid w:val="00D14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148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</vt:lpstr>
    </vt:vector>
  </TitlesOfParts>
  <Company>ufrj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crismelo</dc:creator>
  <cp:lastModifiedBy>bethmux</cp:lastModifiedBy>
  <cp:revision>2</cp:revision>
  <cp:lastPrinted>2016-09-26T16:28:00Z</cp:lastPrinted>
  <dcterms:created xsi:type="dcterms:W3CDTF">2019-06-10T13:48:00Z</dcterms:created>
  <dcterms:modified xsi:type="dcterms:W3CDTF">2019-06-10T13:48:00Z</dcterms:modified>
</cp:coreProperties>
</file>